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D7AE5" w14:textId="05BE468F" w:rsidR="006135A2" w:rsidRPr="003A5367" w:rsidRDefault="00410D0F" w:rsidP="4EA3FC82">
      <w:pPr>
        <w:rPr>
          <w:rFonts w:ascii="Aharoni" w:hAnsi="Aharoni" w:cs="Aharoni"/>
          <w:b/>
          <w:color w:val="FFB000"/>
          <w:sz w:val="96"/>
          <w:szCs w:val="96"/>
        </w:rPr>
      </w:pPr>
      <w:r w:rsidRPr="003A5367">
        <w:rPr>
          <w:rFonts w:ascii="Aharoni" w:hAnsi="Aharoni" w:cs="Aharoni" w:hint="cs"/>
          <w:b/>
          <w:bCs/>
          <w:color w:val="FFB000"/>
          <w:sz w:val="52"/>
          <w:szCs w:val="52"/>
        </w:rPr>
        <w:t>Valley of the Rocks Trek</w:t>
      </w:r>
      <w:r w:rsidR="004819AD" w:rsidRPr="4EA3FC82">
        <w:rPr>
          <w:rFonts w:ascii="Aharoni" w:hAnsi="Aharoni" w:cs="Aharoni"/>
          <w:b/>
          <w:color w:val="FFB000"/>
          <w:sz w:val="52"/>
          <w:szCs w:val="52"/>
        </w:rPr>
        <w:t>!</w:t>
      </w:r>
    </w:p>
    <w:p w14:paraId="52B05E0E" w14:textId="628A8872" w:rsidR="00DD0452" w:rsidRPr="00814B1D" w:rsidRDefault="004500EF" w:rsidP="00DD0452">
      <w:r>
        <w:rPr>
          <w:noProof/>
        </w:rPr>
        <w:drawing>
          <wp:anchor distT="0" distB="0" distL="114300" distR="114300" simplePos="0" relativeHeight="251658241" behindDoc="0" locked="0" layoutInCell="1" allowOverlap="1" wp14:anchorId="3F4B47A3" wp14:editId="428D37D7">
            <wp:simplePos x="0" y="0"/>
            <wp:positionH relativeFrom="page">
              <wp:posOffset>701675</wp:posOffset>
            </wp:positionH>
            <wp:positionV relativeFrom="paragraph">
              <wp:posOffset>14605</wp:posOffset>
            </wp:positionV>
            <wp:extent cx="2764155" cy="2126615"/>
            <wp:effectExtent l="0" t="0" r="0" b="6985"/>
            <wp:wrapSquare wrapText="bothSides"/>
            <wp:docPr id="172324378" name="Picture 749884798">
              <a:extLst xmlns:a="http://schemas.openxmlformats.org/drawingml/2006/main">
                <a:ext uri="{FF2B5EF4-FFF2-40B4-BE49-F238E27FC236}">
                  <a16:creationId xmlns:a16="http://schemas.microsoft.com/office/drawing/2014/main" id="{57CBDA50-27C4-4298-B90D-149286FC1C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4378" name="Picture 749884798"/>
                    <pic:cNvPicPr/>
                  </pic:nvPicPr>
                  <pic:blipFill>
                    <a:blip r:embed="rId6">
                      <a:extLst>
                        <a:ext uri="{28A0092B-C50C-407E-A947-70E740481C1C}">
                          <a14:useLocalDpi xmlns:a14="http://schemas.microsoft.com/office/drawing/2010/main"/>
                        </a:ext>
                      </a:extLst>
                    </a:blip>
                    <a:stretch>
                      <a:fillRect/>
                    </a:stretch>
                  </pic:blipFill>
                  <pic:spPr>
                    <a:xfrm>
                      <a:off x="0" y="0"/>
                      <a:ext cx="2764155" cy="2126615"/>
                    </a:xfrm>
                    <a:prstGeom prst="rect">
                      <a:avLst/>
                    </a:prstGeom>
                  </pic:spPr>
                </pic:pic>
              </a:graphicData>
            </a:graphic>
            <wp14:sizeRelH relativeFrom="page">
              <wp14:pctWidth>0</wp14:pctWidth>
            </wp14:sizeRelH>
            <wp14:sizeRelV relativeFrom="page">
              <wp14:pctHeight>0</wp14:pctHeight>
            </wp14:sizeRelV>
          </wp:anchor>
        </w:drawing>
      </w:r>
      <w:r w:rsidR="003A5367" w:rsidRPr="00814B1D">
        <w:t>This September</w:t>
      </w:r>
      <w:r w:rsidR="00ED34C1">
        <w:t xml:space="preserve">, </w:t>
      </w:r>
      <w:r w:rsidR="00DF534E">
        <w:t>pleas</w:t>
      </w:r>
      <w:r w:rsidR="00737588">
        <w:t>e</w:t>
      </w:r>
      <w:r w:rsidR="003A5367" w:rsidRPr="00814B1D">
        <w:t xml:space="preserve"> join Temwa for a </w:t>
      </w:r>
      <w:r w:rsidR="00DD0452" w:rsidRPr="00814B1D">
        <w:t>spectacular 10-mile figure-of-eight loop in and around the beautiful Lynton and Lynmouth area</w:t>
      </w:r>
      <w:r w:rsidR="00992CB2">
        <w:t>,</w:t>
      </w:r>
      <w:r w:rsidR="00DD0452" w:rsidRPr="00814B1D">
        <w:t xml:space="preserve"> a dramatic and rewarding section of the North Devon coast, packed with steep climbs, sweeping sea views, </w:t>
      </w:r>
      <w:r w:rsidR="00A12910">
        <w:t xml:space="preserve">natural beauty </w:t>
      </w:r>
      <w:r w:rsidR="00DD0452" w:rsidRPr="00814B1D">
        <w:t>and wild coastal scenery.</w:t>
      </w:r>
      <w:r w:rsidR="41D52126" w:rsidRPr="00814B1D">
        <w:t xml:space="preserve"> </w:t>
      </w:r>
      <w:r>
        <w:br/>
      </w:r>
      <w:r>
        <w:br/>
      </w:r>
      <w:r w:rsidR="00F068F9">
        <w:t>This</w:t>
      </w:r>
      <w:r w:rsidR="000C3C82">
        <w:t xml:space="preserve"> </w:t>
      </w:r>
      <w:r w:rsidR="00DD0452" w:rsidRPr="00814B1D">
        <w:t xml:space="preserve">challenge may be shorter than </w:t>
      </w:r>
      <w:r w:rsidR="00A20DDF">
        <w:t xml:space="preserve">our </w:t>
      </w:r>
      <w:r w:rsidR="00AF0066">
        <w:t xml:space="preserve">other </w:t>
      </w:r>
      <w:r w:rsidR="00DD0452" w:rsidRPr="00814B1D">
        <w:t>treks, but it still packs a punch! A good level of fitness is essential, and participants should be prepared for plenty of ascents and descents along the way.</w:t>
      </w:r>
    </w:p>
    <w:p w14:paraId="53151879" w14:textId="77777777" w:rsidR="00DD0452" w:rsidRPr="00814B1D" w:rsidRDefault="00DD0452" w:rsidP="00DD0452">
      <w:r w:rsidRPr="00814B1D">
        <w:t>This is a family-friendly challenge for ages 12+, making it a brilliant opportunity for adventurous young people and adults to take on the trek together. All under-18s must be accompanied by a responsible adult.</w:t>
      </w:r>
    </w:p>
    <w:p w14:paraId="6B58CE8B" w14:textId="238F3BE7" w:rsidR="00DD0452" w:rsidRPr="00814B1D" w:rsidRDefault="00DD0452" w:rsidP="00DD0452">
      <w:r w:rsidRPr="00814B1D">
        <w:t xml:space="preserve">You’ll not only challenge yourself </w:t>
      </w:r>
      <w:r w:rsidR="001C612F" w:rsidRPr="00814B1D">
        <w:t>physically but</w:t>
      </w:r>
      <w:r w:rsidRPr="00814B1D">
        <w:t xml:space="preserve"> also enjoy one of the most beautiful coastal landscapes in the </w:t>
      </w:r>
      <w:bookmarkStart w:id="0" w:name="_Int_fXWZFL1f"/>
      <w:r w:rsidR="001C612F" w:rsidRPr="00814B1D">
        <w:t>South</w:t>
      </w:r>
      <w:r w:rsidR="00557838">
        <w:t xml:space="preserve"> </w:t>
      </w:r>
      <w:r w:rsidR="004E402D">
        <w:t>W</w:t>
      </w:r>
      <w:r w:rsidR="001C612F">
        <w:t>est</w:t>
      </w:r>
      <w:bookmarkEnd w:id="0"/>
      <w:r w:rsidR="001C612F" w:rsidRPr="00814B1D">
        <w:t>,</w:t>
      </w:r>
      <w:r w:rsidRPr="00814B1D">
        <w:t xml:space="preserve"> with guidance from our excellent walk leader, who will help bring the route to life along the way.</w:t>
      </w:r>
    </w:p>
    <w:p w14:paraId="220C33A9" w14:textId="57580E74" w:rsidR="001C612F" w:rsidRPr="00814B1D" w:rsidRDefault="002426CC" w:rsidP="001C612F">
      <w:r w:rsidRPr="00814B1D">
        <w:rPr>
          <w:noProof/>
        </w:rPr>
        <w:drawing>
          <wp:anchor distT="0" distB="0" distL="114300" distR="114300" simplePos="0" relativeHeight="251658242" behindDoc="0" locked="0" layoutInCell="1" allowOverlap="1" wp14:anchorId="50863CD7" wp14:editId="25881C2F">
            <wp:simplePos x="0" y="0"/>
            <wp:positionH relativeFrom="margin">
              <wp:posOffset>2511337</wp:posOffset>
            </wp:positionH>
            <wp:positionV relativeFrom="paragraph">
              <wp:posOffset>-4283</wp:posOffset>
            </wp:positionV>
            <wp:extent cx="3846830" cy="2292985"/>
            <wp:effectExtent l="0" t="0" r="1270" b="0"/>
            <wp:wrapSquare wrapText="bothSides"/>
            <wp:docPr id="2001789946" name="Picture 1323877518">
              <a:extLst xmlns:a="http://schemas.openxmlformats.org/drawingml/2006/main">
                <a:ext uri="{FF2B5EF4-FFF2-40B4-BE49-F238E27FC236}">
                  <a16:creationId xmlns:a16="http://schemas.microsoft.com/office/drawing/2014/main" id="{EB3F5E66-3343-4D31-A2CA-C4AA10AE6A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789946" name="Picture 1323877518"/>
                    <pic:cNvPicPr/>
                  </pic:nvPicPr>
                  <pic:blipFill>
                    <a:blip r:embed="rId7">
                      <a:extLst>
                        <a:ext uri="{28A0092B-C50C-407E-A947-70E740481C1C}">
                          <a14:useLocalDpi xmlns:a14="http://schemas.microsoft.com/office/drawing/2010/main" val="0"/>
                        </a:ext>
                      </a:extLst>
                    </a:blip>
                    <a:stretch>
                      <a:fillRect/>
                    </a:stretch>
                  </pic:blipFill>
                  <pic:spPr>
                    <a:xfrm>
                      <a:off x="0" y="0"/>
                      <a:ext cx="3846830" cy="2292985"/>
                    </a:xfrm>
                    <a:prstGeom prst="rect">
                      <a:avLst/>
                    </a:prstGeom>
                  </pic:spPr>
                </pic:pic>
              </a:graphicData>
            </a:graphic>
            <wp14:sizeRelH relativeFrom="page">
              <wp14:pctWidth>0</wp14:pctWidth>
            </wp14:sizeRelH>
            <wp14:sizeRelV relativeFrom="page">
              <wp14:pctHeight>0</wp14:pctHeight>
            </wp14:sizeRelV>
          </wp:anchor>
        </w:drawing>
      </w:r>
      <w:r w:rsidR="4FC2D747" w:rsidRPr="00814B1D">
        <w:t>Along the way, we’ll</w:t>
      </w:r>
      <w:r w:rsidR="02E6A661" w:rsidRPr="00814B1D">
        <w:t xml:space="preserve"> make time for breaks, </w:t>
      </w:r>
      <w:r w:rsidR="4FC2D747" w:rsidRPr="00814B1D">
        <w:t>snacks and time to t</w:t>
      </w:r>
      <w:r w:rsidR="02E6A661" w:rsidRPr="00814B1D">
        <w:t xml:space="preserve">ake in the views </w:t>
      </w:r>
      <w:r w:rsidR="4FC2D747" w:rsidRPr="00814B1D">
        <w:t>and, as always, there’ll be plenty of Team Temwa spirit to keep everyone going.</w:t>
      </w:r>
      <w:r>
        <w:br/>
      </w:r>
      <w:r>
        <w:br/>
      </w:r>
      <w:r w:rsidR="02E6A661">
        <w:t>Drop</w:t>
      </w:r>
      <w:r w:rsidR="50921DCB">
        <w:t>-</w:t>
      </w:r>
      <w:r w:rsidR="02E6A661">
        <w:t>out points: We have included 2 potential drop-off points along the way if anyone is not feeling up to it on the day</w:t>
      </w:r>
      <w:r w:rsidR="2B618EC3">
        <w:t xml:space="preserve">, one in Lynton and one in Lynmouth. </w:t>
      </w:r>
    </w:p>
    <w:p w14:paraId="58B5B597" w14:textId="6EAD628F" w:rsidR="00C21F77" w:rsidRPr="00814B1D" w:rsidRDefault="2B618EC3" w:rsidP="4C46ABAD">
      <w:pPr>
        <w:rPr>
          <w:b/>
          <w:bCs/>
          <w:color w:val="FFB000"/>
          <w:sz w:val="28"/>
          <w:szCs w:val="28"/>
          <w:u w:val="single"/>
        </w:rPr>
      </w:pPr>
      <w:r w:rsidRPr="4C46ABAD">
        <w:rPr>
          <w:b/>
          <w:bCs/>
          <w:color w:val="FFB000"/>
          <w:sz w:val="28"/>
          <w:szCs w:val="28"/>
          <w:u w:val="single"/>
        </w:rPr>
        <w:t>Start Time and Arrangements:</w:t>
      </w:r>
      <w:r w:rsidRPr="4C46ABAD">
        <w:rPr>
          <w:color w:val="FFB000"/>
          <w:sz w:val="28"/>
          <w:szCs w:val="28"/>
        </w:rPr>
        <w:t xml:space="preserve"> </w:t>
      </w:r>
      <w:r w:rsidR="00C21F77">
        <w:br/>
      </w:r>
      <w:r w:rsidR="4C963F43">
        <w:t xml:space="preserve">We will be setting off at 9am from S W Coast Path Parking at the Valley of the Rocks: S W Coast Path Lynton, and Lynmouth EX35 6JH. As the trek is taking place in September, please prepare for 4 seasons in a day!  </w:t>
      </w:r>
    </w:p>
    <w:p w14:paraId="23150165" w14:textId="465B933A" w:rsidR="00C21F77" w:rsidRPr="00814B1D" w:rsidRDefault="5F081C4D" w:rsidP="4C46ABAD">
      <w:pPr>
        <w:rPr>
          <w:b/>
          <w:bCs/>
          <w:color w:val="FFB000"/>
          <w:sz w:val="28"/>
          <w:szCs w:val="28"/>
          <w:u w:val="single"/>
        </w:rPr>
      </w:pPr>
      <w:r w:rsidRPr="4C46ABAD">
        <w:rPr>
          <w:b/>
          <w:bCs/>
          <w:color w:val="FFB000"/>
          <w:sz w:val="28"/>
          <w:szCs w:val="28"/>
          <w:u w:val="single"/>
        </w:rPr>
        <w:t>Packing List:</w:t>
      </w:r>
      <w:r w:rsidRPr="4C46ABAD">
        <w:rPr>
          <w:color w:val="FFB000"/>
          <w:sz w:val="28"/>
          <w:szCs w:val="28"/>
        </w:rPr>
        <w:t xml:space="preserve"> </w:t>
      </w:r>
      <w:r w:rsidR="00C21F77">
        <w:br/>
      </w:r>
      <w:r>
        <w:t>A backpack- adjustable straps and a hip belt are good</w:t>
      </w:r>
    </w:p>
    <w:p w14:paraId="26E3DEC4" w14:textId="1471F6FB" w:rsidR="00C21F77" w:rsidRPr="00814B1D" w:rsidRDefault="00C21F77">
      <w:r w:rsidRPr="00814B1D">
        <w:t xml:space="preserve">Hiking footwear– you’ll need good support! </w:t>
      </w:r>
    </w:p>
    <w:p w14:paraId="7E7C0997" w14:textId="77777777" w:rsidR="00C21F77" w:rsidRPr="00814B1D" w:rsidRDefault="00C21F77">
      <w:r w:rsidRPr="00814B1D">
        <w:t>Trekking poles – optional but helpful on the steep ascents and descents</w:t>
      </w:r>
    </w:p>
    <w:p w14:paraId="71CAE6C1" w14:textId="77777777" w:rsidR="00C21F77" w:rsidRPr="00814B1D" w:rsidRDefault="00C21F77">
      <w:r w:rsidRPr="00814B1D">
        <w:t xml:space="preserve">Waterproof jacket </w:t>
      </w:r>
    </w:p>
    <w:p w14:paraId="6E1402CB" w14:textId="77777777" w:rsidR="00C21F77" w:rsidRPr="00814B1D" w:rsidRDefault="00C21F77">
      <w:r w:rsidRPr="00814B1D">
        <w:t>Hiking trousers (no jeans)</w:t>
      </w:r>
    </w:p>
    <w:p w14:paraId="45FB3BC9" w14:textId="77777777" w:rsidR="00C21F77" w:rsidRPr="00814B1D" w:rsidRDefault="00C21F77">
      <w:r w:rsidRPr="00814B1D">
        <w:t xml:space="preserve">Layers for all weather eventualities </w:t>
      </w:r>
    </w:p>
    <w:p w14:paraId="4CFFADDE" w14:textId="77777777" w:rsidR="00C21F77" w:rsidRPr="00814B1D" w:rsidRDefault="00C21F77">
      <w:r w:rsidRPr="00814B1D">
        <w:t>Packed lunch and extra snacks</w:t>
      </w:r>
    </w:p>
    <w:p w14:paraId="7D9F5C7E" w14:textId="16DC4FA4" w:rsidR="00C21F77" w:rsidRPr="00814B1D" w:rsidRDefault="00C21F77">
      <w:r w:rsidRPr="00814B1D">
        <w:t>Water – at least 2 litres per person</w:t>
      </w:r>
    </w:p>
    <w:p w14:paraId="470596B6" w14:textId="506BF1EB" w:rsidR="00C21F77" w:rsidRPr="00814B1D" w:rsidRDefault="5F081C4D" w:rsidP="4C46ABAD">
      <w:pPr>
        <w:rPr>
          <w:rFonts w:ascii="Aharoni" w:hAnsi="Aharoni" w:cs="Aharoni"/>
          <w:color w:val="FFB000"/>
          <w:sz w:val="52"/>
          <w:szCs w:val="52"/>
        </w:rPr>
      </w:pPr>
      <w:r>
        <w:t>Blister plasters and any painkillers you might need!</w:t>
      </w:r>
    </w:p>
    <w:p w14:paraId="26953BB3" w14:textId="732976FE" w:rsidR="00C21F77" w:rsidRPr="00814B1D" w:rsidRDefault="5F081C4D" w:rsidP="4C46ABAD">
      <w:pPr>
        <w:rPr>
          <w:rFonts w:ascii="Aharoni" w:hAnsi="Aharoni" w:cs="Aharoni"/>
          <w:color w:val="FFB000"/>
          <w:sz w:val="44"/>
          <w:szCs w:val="44"/>
        </w:rPr>
      </w:pPr>
      <w:r w:rsidRPr="4C46ABAD">
        <w:rPr>
          <w:rFonts w:ascii="Aharoni" w:hAnsi="Aharoni" w:cs="Aharoni"/>
          <w:color w:val="FFB000"/>
          <w:sz w:val="44"/>
          <w:szCs w:val="44"/>
        </w:rPr>
        <w:t>Changing Lives Step by Step</w:t>
      </w:r>
    </w:p>
    <w:p w14:paraId="3F35480F" w14:textId="3D538AB4" w:rsidR="00465A0D" w:rsidRDefault="00C21F77">
      <w:r>
        <w:t xml:space="preserve">By </w:t>
      </w:r>
      <w:r w:rsidR="00B37071">
        <w:t>gain</w:t>
      </w:r>
      <w:r w:rsidR="001D424B">
        <w:t>ing sp</w:t>
      </w:r>
      <w:r w:rsidR="001F635E">
        <w:t>onso</w:t>
      </w:r>
      <w:r w:rsidR="00DE7B26">
        <w:t>rsh</w:t>
      </w:r>
      <w:r w:rsidR="00CB5EEF">
        <w:t xml:space="preserve">ip </w:t>
      </w:r>
      <w:r w:rsidR="00D26E93">
        <w:t>for th</w:t>
      </w:r>
      <w:r w:rsidR="002A707F">
        <w:t xml:space="preserve">is </w:t>
      </w:r>
      <w:r>
        <w:t>trek, you will help to create lasting change for those living in extreme poverty in the remote rural north of Malawi and, of course, you’ll meet</w:t>
      </w:r>
      <w:r w:rsidR="0FF10D80">
        <w:t xml:space="preserve"> </w:t>
      </w:r>
      <w:r>
        <w:t xml:space="preserve">some wonderful new people along the way! </w:t>
      </w:r>
    </w:p>
    <w:p w14:paraId="35140035" w14:textId="50E5717F" w:rsidR="00465A0D" w:rsidRDefault="00C21F77">
      <w:r w:rsidRPr="00814B1D">
        <w:t>Climate change is a daily reality for communities in Nkhata Bay North</w:t>
      </w:r>
      <w:r w:rsidR="0068205A">
        <w:t>.</w:t>
      </w:r>
      <w:r w:rsidRPr="00814B1D">
        <w:t xml:space="preserve"> Intensifying droughts, floods and storms </w:t>
      </w:r>
      <w:r w:rsidR="00D04481">
        <w:t>undermine</w:t>
      </w:r>
      <w:r w:rsidR="003D524B">
        <w:t xml:space="preserve"> </w:t>
      </w:r>
      <w:r w:rsidRPr="00814B1D">
        <w:t>food security and livelihoods and increase the cost of living for those already living in extreme poverty. Families cannot afford to send their children to school, access healthcare services or enjoy clean, safe water. With your support, these communities in Nkhata Bay North can help themselves to overcome these huge challenges</w:t>
      </w:r>
      <w:r w:rsidR="00040F01">
        <w:t>.</w:t>
      </w:r>
    </w:p>
    <w:p w14:paraId="1524CE94" w14:textId="550389A1" w:rsidR="00C21F77" w:rsidRPr="00814B1D" w:rsidRDefault="00C21F77">
      <w:r w:rsidRPr="00814B1D">
        <w:t xml:space="preserve">Your fundraising target for this challenge is £250. When </w:t>
      </w:r>
      <w:r>
        <w:t>you shar</w:t>
      </w:r>
      <w:r w:rsidR="00A67905">
        <w:t>e</w:t>
      </w:r>
      <w:r w:rsidRPr="00814B1D">
        <w:t xml:space="preserve"> your JustGiving page with friends, colleagues and family, </w:t>
      </w:r>
      <w:r w:rsidR="00716FAC">
        <w:t xml:space="preserve">please </w:t>
      </w:r>
      <w:r w:rsidRPr="00814B1D">
        <w:t>remember to let them know how far their sponsorship money will go:</w:t>
      </w:r>
      <w:r w:rsidRPr="00814B1D">
        <w:br/>
      </w:r>
      <w:r w:rsidRPr="00814B1D">
        <w:br/>
        <w:t xml:space="preserve"> £10 could buy 20 books for a school library</w:t>
      </w:r>
    </w:p>
    <w:p w14:paraId="1E797C4C" w14:textId="77777777" w:rsidR="00C21F77" w:rsidRPr="00814B1D" w:rsidRDefault="00C21F77">
      <w:r w:rsidRPr="00814B1D">
        <w:t xml:space="preserve"> £16 could provide safe clean water for a family</w:t>
      </w:r>
    </w:p>
    <w:p w14:paraId="3D35F2C4" w14:textId="6CB6A7CF" w:rsidR="00FD55EE" w:rsidRPr="00C21F77" w:rsidRDefault="5F081C4D">
      <w:r>
        <w:t xml:space="preserve"> £28 could buy 4 solar lights so 4 students can study at night</w:t>
      </w:r>
      <w:r w:rsidR="712C9AEE">
        <w:br/>
      </w:r>
      <w:r w:rsidR="712C9AEE">
        <w:br/>
      </w:r>
      <w:r>
        <w:t>£125 could plant and protect 100 trees</w:t>
      </w:r>
      <w:r w:rsidR="712C9AEE">
        <w:br/>
      </w:r>
    </w:p>
    <w:p w14:paraId="0B5FF4CA" w14:textId="282D0E14" w:rsidR="00FD55EE" w:rsidRPr="00C21F77" w:rsidRDefault="61A22AF4" w:rsidP="4C46ABAD">
      <w:pPr>
        <w:rPr>
          <w:rFonts w:ascii="Aharoni" w:hAnsi="Aharoni" w:cs="Aharoni"/>
          <w:b/>
          <w:bCs/>
          <w:color w:val="FFB000"/>
          <w:sz w:val="52"/>
          <w:szCs w:val="52"/>
        </w:rPr>
      </w:pPr>
      <w:r w:rsidRPr="4C46ABAD">
        <w:rPr>
          <w:rFonts w:ascii="Aharoni" w:hAnsi="Aharoni" w:cs="Aharoni"/>
          <w:b/>
          <w:bCs/>
          <w:color w:val="FFB000"/>
          <w:sz w:val="44"/>
          <w:szCs w:val="44"/>
        </w:rPr>
        <w:t>Si</w:t>
      </w:r>
      <w:r w:rsidR="3F9B5CC0" w:rsidRPr="4C46ABAD">
        <w:rPr>
          <w:rFonts w:ascii="Aharoni" w:hAnsi="Aharoni" w:cs="Aharoni"/>
          <w:b/>
          <w:bCs/>
          <w:color w:val="FFB000"/>
          <w:sz w:val="44"/>
          <w:szCs w:val="44"/>
        </w:rPr>
        <w:t xml:space="preserve">gn </w:t>
      </w:r>
      <w:r w:rsidR="5F081C4D" w:rsidRPr="4C46ABAD">
        <w:rPr>
          <w:rFonts w:ascii="Aharoni" w:hAnsi="Aharoni" w:cs="Aharoni"/>
          <w:b/>
          <w:bCs/>
          <w:color w:val="FFB000"/>
          <w:sz w:val="44"/>
          <w:szCs w:val="44"/>
        </w:rPr>
        <w:t xml:space="preserve">up </w:t>
      </w:r>
      <w:hyperlink r:id="rId8">
        <w:r w:rsidR="5F081C4D" w:rsidRPr="4C46ABAD">
          <w:rPr>
            <w:rStyle w:val="Hyperlink"/>
            <w:rFonts w:ascii="Aharoni" w:hAnsi="Aharoni" w:cs="Aharoni"/>
            <w:b/>
            <w:bCs/>
            <w:sz w:val="44"/>
            <w:szCs w:val="44"/>
          </w:rPr>
          <w:t>here</w:t>
        </w:r>
      </w:hyperlink>
      <w:r w:rsidR="63F68F86" w:rsidRPr="4C46ABAD">
        <w:rPr>
          <w:rFonts w:ascii="Aharoni" w:hAnsi="Aharoni" w:cs="Aharoni"/>
          <w:b/>
          <w:bCs/>
          <w:color w:val="FFB000"/>
          <w:sz w:val="44"/>
          <w:szCs w:val="44"/>
        </w:rPr>
        <w:t xml:space="preserve"> </w:t>
      </w:r>
      <w:r w:rsidR="797992B4" w:rsidRPr="4C46ABAD">
        <w:rPr>
          <w:rFonts w:ascii="Aharoni" w:hAnsi="Aharoni" w:cs="Aharoni"/>
          <w:b/>
          <w:bCs/>
          <w:color w:val="FFB000"/>
          <w:sz w:val="44"/>
          <w:szCs w:val="44"/>
        </w:rPr>
        <w:t>to joi</w:t>
      </w:r>
      <w:r w:rsidR="2ED18ABA" w:rsidRPr="4C46ABAD">
        <w:rPr>
          <w:rFonts w:ascii="Aharoni" w:hAnsi="Aharoni" w:cs="Aharoni"/>
          <w:b/>
          <w:bCs/>
          <w:color w:val="FFB000"/>
          <w:sz w:val="44"/>
          <w:szCs w:val="44"/>
        </w:rPr>
        <w:t xml:space="preserve">n </w:t>
      </w:r>
      <w:r w:rsidR="1C008D40" w:rsidRPr="4C46ABAD">
        <w:rPr>
          <w:rFonts w:ascii="Aharoni" w:hAnsi="Aharoni" w:cs="Aharoni"/>
          <w:b/>
          <w:bCs/>
          <w:color w:val="FFB000"/>
          <w:sz w:val="44"/>
          <w:szCs w:val="44"/>
        </w:rPr>
        <w:t>this t</w:t>
      </w:r>
      <w:r w:rsidR="4C7C958D" w:rsidRPr="4C46ABAD">
        <w:rPr>
          <w:rFonts w:ascii="Aharoni" w:hAnsi="Aharoni" w:cs="Aharoni"/>
          <w:b/>
          <w:bCs/>
          <w:color w:val="FFB000"/>
          <w:sz w:val="44"/>
          <w:szCs w:val="44"/>
        </w:rPr>
        <w:t>rek</w:t>
      </w:r>
      <w:r w:rsidR="674A621D" w:rsidRPr="4C46ABAD">
        <w:rPr>
          <w:rFonts w:ascii="Aharoni" w:hAnsi="Aharoni" w:cs="Aharoni"/>
          <w:b/>
          <w:bCs/>
          <w:color w:val="FFB000"/>
          <w:sz w:val="44"/>
          <w:szCs w:val="44"/>
        </w:rPr>
        <w:t>!</w:t>
      </w:r>
    </w:p>
    <w:sectPr w:rsidR="00FD55EE" w:rsidRPr="00C21F7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4DF19" w14:textId="77777777" w:rsidR="00A75234" w:rsidRDefault="00A75234" w:rsidP="00410D0F">
      <w:pPr>
        <w:spacing w:after="0" w:line="240" w:lineRule="auto"/>
      </w:pPr>
      <w:r>
        <w:separator/>
      </w:r>
    </w:p>
  </w:endnote>
  <w:endnote w:type="continuationSeparator" w:id="0">
    <w:p w14:paraId="7E971285" w14:textId="77777777" w:rsidR="00A75234" w:rsidRDefault="00A75234" w:rsidP="0041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haroni">
    <w:charset w:val="00"/>
    <w:family w:val="auto"/>
    <w:pitch w:val="variable"/>
    <w:sig w:usb0="00000803" w:usb1="00000000" w:usb2="00000000" w:usb3="00000000" w:csb0="0000002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125826C" w14:paraId="3318A20C" w14:textId="77777777" w:rsidTr="4125826C">
      <w:trPr>
        <w:trHeight w:val="300"/>
      </w:trPr>
      <w:tc>
        <w:tcPr>
          <w:tcW w:w="3005" w:type="dxa"/>
        </w:tcPr>
        <w:p w14:paraId="6CA9B31F" w14:textId="4AE45AA3" w:rsidR="4125826C" w:rsidRDefault="4125826C" w:rsidP="4125826C">
          <w:pPr>
            <w:pStyle w:val="Header"/>
            <w:ind w:left="-115"/>
          </w:pPr>
        </w:p>
      </w:tc>
      <w:tc>
        <w:tcPr>
          <w:tcW w:w="3005" w:type="dxa"/>
        </w:tcPr>
        <w:p w14:paraId="2FDF8F33" w14:textId="10B50878" w:rsidR="4125826C" w:rsidRDefault="4125826C" w:rsidP="4125826C">
          <w:pPr>
            <w:pStyle w:val="Header"/>
            <w:jc w:val="center"/>
          </w:pPr>
        </w:p>
      </w:tc>
      <w:tc>
        <w:tcPr>
          <w:tcW w:w="3005" w:type="dxa"/>
        </w:tcPr>
        <w:p w14:paraId="2609FF73" w14:textId="42F67AD3" w:rsidR="4125826C" w:rsidRDefault="4125826C" w:rsidP="4125826C">
          <w:pPr>
            <w:pStyle w:val="Header"/>
            <w:ind w:right="-115"/>
            <w:jc w:val="right"/>
          </w:pPr>
        </w:p>
      </w:tc>
    </w:tr>
  </w:tbl>
  <w:p w14:paraId="06A5F381" w14:textId="2D19F5A1" w:rsidR="00B1209C" w:rsidRDefault="00B1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F7FF4" w14:textId="77777777" w:rsidR="00A75234" w:rsidRDefault="00A75234" w:rsidP="00410D0F">
      <w:pPr>
        <w:spacing w:after="0" w:line="240" w:lineRule="auto"/>
      </w:pPr>
      <w:r>
        <w:separator/>
      </w:r>
    </w:p>
  </w:footnote>
  <w:footnote w:type="continuationSeparator" w:id="0">
    <w:p w14:paraId="4DDC5E66" w14:textId="77777777" w:rsidR="00A75234" w:rsidRDefault="00A75234" w:rsidP="00410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D335" w14:textId="74D27C3C" w:rsidR="00410D0F" w:rsidRDefault="4125826C">
    <w:pPr>
      <w:pStyle w:val="Header"/>
    </w:pPr>
    <w:r>
      <w:rPr>
        <w:noProof/>
      </w:rPr>
      <w:drawing>
        <wp:anchor distT="0" distB="0" distL="114300" distR="114300" simplePos="0" relativeHeight="251658240" behindDoc="0" locked="0" layoutInCell="1" allowOverlap="1" wp14:anchorId="0B580F46" wp14:editId="37C205EE">
          <wp:simplePos x="0" y="0"/>
          <wp:positionH relativeFrom="column">
            <wp:align>right</wp:align>
          </wp:positionH>
          <wp:positionV relativeFrom="paragraph">
            <wp:posOffset>0</wp:posOffset>
          </wp:positionV>
          <wp:extent cx="2505710" cy="1024255"/>
          <wp:effectExtent l="0" t="0" r="8890" b="4445"/>
          <wp:wrapSquare wrapText="bothSides"/>
          <wp:docPr id="1861973902" name="Picture 3">
            <a:extLst xmlns:a="http://schemas.openxmlformats.org/drawingml/2006/main">
              <a:ext uri="{FF2B5EF4-FFF2-40B4-BE49-F238E27FC236}">
                <a16:creationId xmlns:a16="http://schemas.microsoft.com/office/drawing/2014/main" id="{5DFD002D-D2A5-4022-8FD8-96B7706D1E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710" cy="102425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fXWZFL1f" int2:invalidationBookmarkName="" int2:hashCode="ckzU3eT2qPFv8D" int2:id="uMUPD3p1">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0F"/>
    <w:rsid w:val="0000343A"/>
    <w:rsid w:val="00015605"/>
    <w:rsid w:val="0001693E"/>
    <w:rsid w:val="000176AB"/>
    <w:rsid w:val="00040F01"/>
    <w:rsid w:val="0006750C"/>
    <w:rsid w:val="00071E83"/>
    <w:rsid w:val="00083876"/>
    <w:rsid w:val="000B2689"/>
    <w:rsid w:val="000C046C"/>
    <w:rsid w:val="000C3C82"/>
    <w:rsid w:val="000C71F3"/>
    <w:rsid w:val="001128F9"/>
    <w:rsid w:val="0012218C"/>
    <w:rsid w:val="00142CCD"/>
    <w:rsid w:val="00145AD1"/>
    <w:rsid w:val="00196A60"/>
    <w:rsid w:val="001C612F"/>
    <w:rsid w:val="001D0992"/>
    <w:rsid w:val="001D424B"/>
    <w:rsid w:val="001F635E"/>
    <w:rsid w:val="002037A9"/>
    <w:rsid w:val="002051A0"/>
    <w:rsid w:val="00205B6A"/>
    <w:rsid w:val="00213C72"/>
    <w:rsid w:val="00215487"/>
    <w:rsid w:val="00220B52"/>
    <w:rsid w:val="00230673"/>
    <w:rsid w:val="00241F8D"/>
    <w:rsid w:val="002426CC"/>
    <w:rsid w:val="0025560E"/>
    <w:rsid w:val="00256D8E"/>
    <w:rsid w:val="0026173D"/>
    <w:rsid w:val="002A707F"/>
    <w:rsid w:val="002C3749"/>
    <w:rsid w:val="002F4279"/>
    <w:rsid w:val="00302E1D"/>
    <w:rsid w:val="003127FA"/>
    <w:rsid w:val="00343901"/>
    <w:rsid w:val="00350A15"/>
    <w:rsid w:val="003949B7"/>
    <w:rsid w:val="003A5367"/>
    <w:rsid w:val="003B580C"/>
    <w:rsid w:val="003C2990"/>
    <w:rsid w:val="003D524B"/>
    <w:rsid w:val="003D6E64"/>
    <w:rsid w:val="004076A9"/>
    <w:rsid w:val="00410D0F"/>
    <w:rsid w:val="004413CD"/>
    <w:rsid w:val="004500EF"/>
    <w:rsid w:val="00465A0D"/>
    <w:rsid w:val="004661BA"/>
    <w:rsid w:val="004819AD"/>
    <w:rsid w:val="0048447B"/>
    <w:rsid w:val="004A746E"/>
    <w:rsid w:val="004E402D"/>
    <w:rsid w:val="00511E6A"/>
    <w:rsid w:val="00523967"/>
    <w:rsid w:val="00542AE7"/>
    <w:rsid w:val="00551428"/>
    <w:rsid w:val="00557838"/>
    <w:rsid w:val="005B48B9"/>
    <w:rsid w:val="005B5601"/>
    <w:rsid w:val="005B61C8"/>
    <w:rsid w:val="0060342E"/>
    <w:rsid w:val="006135A2"/>
    <w:rsid w:val="00634D02"/>
    <w:rsid w:val="0066210A"/>
    <w:rsid w:val="00665B49"/>
    <w:rsid w:val="0067266F"/>
    <w:rsid w:val="0068205A"/>
    <w:rsid w:val="0068489D"/>
    <w:rsid w:val="00694515"/>
    <w:rsid w:val="006D28FB"/>
    <w:rsid w:val="00701428"/>
    <w:rsid w:val="007028DE"/>
    <w:rsid w:val="00706CE9"/>
    <w:rsid w:val="00716FAC"/>
    <w:rsid w:val="00717372"/>
    <w:rsid w:val="00721745"/>
    <w:rsid w:val="00737588"/>
    <w:rsid w:val="00785388"/>
    <w:rsid w:val="00785E02"/>
    <w:rsid w:val="00786849"/>
    <w:rsid w:val="007909D6"/>
    <w:rsid w:val="007F6A4A"/>
    <w:rsid w:val="00814B1D"/>
    <w:rsid w:val="0084690C"/>
    <w:rsid w:val="00851114"/>
    <w:rsid w:val="008805BD"/>
    <w:rsid w:val="0089299D"/>
    <w:rsid w:val="008B62A4"/>
    <w:rsid w:val="008B7319"/>
    <w:rsid w:val="008C6850"/>
    <w:rsid w:val="008F68E5"/>
    <w:rsid w:val="00912D14"/>
    <w:rsid w:val="00956613"/>
    <w:rsid w:val="00992CB2"/>
    <w:rsid w:val="0099677E"/>
    <w:rsid w:val="009A2D01"/>
    <w:rsid w:val="009B6E8C"/>
    <w:rsid w:val="009E0E49"/>
    <w:rsid w:val="00A12910"/>
    <w:rsid w:val="00A174E5"/>
    <w:rsid w:val="00A20DDF"/>
    <w:rsid w:val="00A40065"/>
    <w:rsid w:val="00A470FC"/>
    <w:rsid w:val="00A67905"/>
    <w:rsid w:val="00A75234"/>
    <w:rsid w:val="00A82C39"/>
    <w:rsid w:val="00A92EEA"/>
    <w:rsid w:val="00AA4D5D"/>
    <w:rsid w:val="00AB3AC3"/>
    <w:rsid w:val="00AD4914"/>
    <w:rsid w:val="00AD6B03"/>
    <w:rsid w:val="00AF0066"/>
    <w:rsid w:val="00AF0B30"/>
    <w:rsid w:val="00B1209C"/>
    <w:rsid w:val="00B17333"/>
    <w:rsid w:val="00B3291F"/>
    <w:rsid w:val="00B338FA"/>
    <w:rsid w:val="00B35376"/>
    <w:rsid w:val="00B37071"/>
    <w:rsid w:val="00B6077B"/>
    <w:rsid w:val="00B7154C"/>
    <w:rsid w:val="00B7778D"/>
    <w:rsid w:val="00B802F7"/>
    <w:rsid w:val="00BA0F49"/>
    <w:rsid w:val="00BB0C04"/>
    <w:rsid w:val="00BB6BBB"/>
    <w:rsid w:val="00BC2853"/>
    <w:rsid w:val="00C1514F"/>
    <w:rsid w:val="00C21F77"/>
    <w:rsid w:val="00C63E9A"/>
    <w:rsid w:val="00C916A1"/>
    <w:rsid w:val="00CB1CE3"/>
    <w:rsid w:val="00CB5EEF"/>
    <w:rsid w:val="00CF2B8C"/>
    <w:rsid w:val="00D04481"/>
    <w:rsid w:val="00D17008"/>
    <w:rsid w:val="00D26E93"/>
    <w:rsid w:val="00D36AE1"/>
    <w:rsid w:val="00D51D79"/>
    <w:rsid w:val="00D54865"/>
    <w:rsid w:val="00D81F55"/>
    <w:rsid w:val="00D90F97"/>
    <w:rsid w:val="00D972FF"/>
    <w:rsid w:val="00DB2A10"/>
    <w:rsid w:val="00DC1545"/>
    <w:rsid w:val="00DD0452"/>
    <w:rsid w:val="00DE7097"/>
    <w:rsid w:val="00DE7B26"/>
    <w:rsid w:val="00DF534E"/>
    <w:rsid w:val="00E11074"/>
    <w:rsid w:val="00E33BE1"/>
    <w:rsid w:val="00E56235"/>
    <w:rsid w:val="00E91610"/>
    <w:rsid w:val="00EA1030"/>
    <w:rsid w:val="00ED33C7"/>
    <w:rsid w:val="00ED34C1"/>
    <w:rsid w:val="00EE12E2"/>
    <w:rsid w:val="00F04DD2"/>
    <w:rsid w:val="00F068F9"/>
    <w:rsid w:val="00F25499"/>
    <w:rsid w:val="00F51EA6"/>
    <w:rsid w:val="00F74F04"/>
    <w:rsid w:val="00F854C4"/>
    <w:rsid w:val="00F97FB0"/>
    <w:rsid w:val="00FB2921"/>
    <w:rsid w:val="00FC4431"/>
    <w:rsid w:val="00FD55EE"/>
    <w:rsid w:val="00FD5B48"/>
    <w:rsid w:val="00FE001D"/>
    <w:rsid w:val="02E6A661"/>
    <w:rsid w:val="03F53A5E"/>
    <w:rsid w:val="05080145"/>
    <w:rsid w:val="068709C6"/>
    <w:rsid w:val="083C0548"/>
    <w:rsid w:val="0A5374BA"/>
    <w:rsid w:val="0FF10D80"/>
    <w:rsid w:val="1C008D40"/>
    <w:rsid w:val="28304D37"/>
    <w:rsid w:val="2B42AEEF"/>
    <w:rsid w:val="2B618EC3"/>
    <w:rsid w:val="2ED18ABA"/>
    <w:rsid w:val="30BBEC03"/>
    <w:rsid w:val="36D6042D"/>
    <w:rsid w:val="3B2643C9"/>
    <w:rsid w:val="3CC1FAFA"/>
    <w:rsid w:val="3F9B5CC0"/>
    <w:rsid w:val="4125826C"/>
    <w:rsid w:val="41D52126"/>
    <w:rsid w:val="44E55466"/>
    <w:rsid w:val="4979F652"/>
    <w:rsid w:val="4C46ABAD"/>
    <w:rsid w:val="4C7C958D"/>
    <w:rsid w:val="4C963F43"/>
    <w:rsid w:val="4EA3FC82"/>
    <w:rsid w:val="4FC2D747"/>
    <w:rsid w:val="5008449E"/>
    <w:rsid w:val="50921DCB"/>
    <w:rsid w:val="592DA8D9"/>
    <w:rsid w:val="59A67FA9"/>
    <w:rsid w:val="5EC8467E"/>
    <w:rsid w:val="5F081C4D"/>
    <w:rsid w:val="61A22AF4"/>
    <w:rsid w:val="63F68F86"/>
    <w:rsid w:val="674A621D"/>
    <w:rsid w:val="696B2229"/>
    <w:rsid w:val="69768134"/>
    <w:rsid w:val="712C9AEE"/>
    <w:rsid w:val="718B5491"/>
    <w:rsid w:val="72A47308"/>
    <w:rsid w:val="797992B4"/>
    <w:rsid w:val="7D3675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C95FE"/>
  <w15:chartTrackingRefBased/>
  <w15:docId w15:val="{E8354CA6-9AC2-4169-BE59-0E5D3F9F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D0F"/>
    <w:rPr>
      <w:rFonts w:eastAsiaTheme="majorEastAsia" w:cstheme="majorBidi"/>
      <w:color w:val="272727" w:themeColor="text1" w:themeTint="D8"/>
    </w:rPr>
  </w:style>
  <w:style w:type="paragraph" w:styleId="Title">
    <w:name w:val="Title"/>
    <w:basedOn w:val="Normal"/>
    <w:next w:val="Normal"/>
    <w:link w:val="TitleChar"/>
    <w:uiPriority w:val="10"/>
    <w:qFormat/>
    <w:rsid w:val="00410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D0F"/>
    <w:pPr>
      <w:spacing w:before="160"/>
      <w:jc w:val="center"/>
    </w:pPr>
    <w:rPr>
      <w:i/>
      <w:iCs/>
      <w:color w:val="404040" w:themeColor="text1" w:themeTint="BF"/>
    </w:rPr>
  </w:style>
  <w:style w:type="character" w:customStyle="1" w:styleId="QuoteChar">
    <w:name w:val="Quote Char"/>
    <w:basedOn w:val="DefaultParagraphFont"/>
    <w:link w:val="Quote"/>
    <w:uiPriority w:val="29"/>
    <w:rsid w:val="00410D0F"/>
    <w:rPr>
      <w:i/>
      <w:iCs/>
      <w:color w:val="404040" w:themeColor="text1" w:themeTint="BF"/>
    </w:rPr>
  </w:style>
  <w:style w:type="paragraph" w:styleId="ListParagraph">
    <w:name w:val="List Paragraph"/>
    <w:basedOn w:val="Normal"/>
    <w:uiPriority w:val="34"/>
    <w:qFormat/>
    <w:rsid w:val="00410D0F"/>
    <w:pPr>
      <w:ind w:left="720"/>
      <w:contextualSpacing/>
    </w:pPr>
  </w:style>
  <w:style w:type="character" w:styleId="IntenseEmphasis">
    <w:name w:val="Intense Emphasis"/>
    <w:basedOn w:val="DefaultParagraphFont"/>
    <w:uiPriority w:val="21"/>
    <w:qFormat/>
    <w:rsid w:val="00410D0F"/>
    <w:rPr>
      <w:i/>
      <w:iCs/>
      <w:color w:val="0F4761" w:themeColor="accent1" w:themeShade="BF"/>
    </w:rPr>
  </w:style>
  <w:style w:type="paragraph" w:styleId="IntenseQuote">
    <w:name w:val="Intense Quote"/>
    <w:basedOn w:val="Normal"/>
    <w:next w:val="Normal"/>
    <w:link w:val="IntenseQuoteChar"/>
    <w:uiPriority w:val="30"/>
    <w:qFormat/>
    <w:rsid w:val="00410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D0F"/>
    <w:rPr>
      <w:i/>
      <w:iCs/>
      <w:color w:val="0F4761" w:themeColor="accent1" w:themeShade="BF"/>
    </w:rPr>
  </w:style>
  <w:style w:type="character" w:styleId="IntenseReference">
    <w:name w:val="Intense Reference"/>
    <w:basedOn w:val="DefaultParagraphFont"/>
    <w:uiPriority w:val="32"/>
    <w:qFormat/>
    <w:rsid w:val="00410D0F"/>
    <w:rPr>
      <w:b/>
      <w:bCs/>
      <w:smallCaps/>
      <w:color w:val="0F4761" w:themeColor="accent1" w:themeShade="BF"/>
      <w:spacing w:val="5"/>
    </w:rPr>
  </w:style>
  <w:style w:type="paragraph" w:styleId="Header">
    <w:name w:val="header"/>
    <w:basedOn w:val="Normal"/>
    <w:link w:val="HeaderChar"/>
    <w:uiPriority w:val="99"/>
    <w:unhideWhenUsed/>
    <w:rsid w:val="00410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D0F"/>
  </w:style>
  <w:style w:type="paragraph" w:styleId="Footer">
    <w:name w:val="footer"/>
    <w:basedOn w:val="Normal"/>
    <w:link w:val="FooterChar"/>
    <w:uiPriority w:val="99"/>
    <w:unhideWhenUsed/>
    <w:rsid w:val="00410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D0F"/>
  </w:style>
  <w:style w:type="paragraph" w:styleId="NormalWeb">
    <w:name w:val="Normal (Web)"/>
    <w:basedOn w:val="Normal"/>
    <w:uiPriority w:val="99"/>
    <w:semiHidden/>
    <w:unhideWhenUsed/>
    <w:rsid w:val="001C612F"/>
    <w:rPr>
      <w:rFonts w:ascii="Times New Roman" w:hAnsi="Times New Roman" w:cs="Times New Roman"/>
    </w:rPr>
  </w:style>
  <w:style w:type="character" w:styleId="Hyperlink">
    <w:name w:val="Hyperlink"/>
    <w:basedOn w:val="DefaultParagraphFont"/>
    <w:uiPriority w:val="99"/>
    <w:unhideWhenUsed/>
    <w:rsid w:val="00C21F77"/>
    <w:rPr>
      <w:color w:val="467886" w:themeColor="hyperlink"/>
      <w:u w:val="single"/>
    </w:rPr>
  </w:style>
  <w:style w:type="character" w:styleId="UnresolvedMention">
    <w:name w:val="Unresolved Mention"/>
    <w:basedOn w:val="DefaultParagraphFont"/>
    <w:uiPriority w:val="99"/>
    <w:semiHidden/>
    <w:unhideWhenUsed/>
    <w:rsid w:val="00C21F77"/>
    <w:rPr>
      <w:color w:val="605E5C"/>
      <w:shd w:val="clear" w:color="auto" w:fill="E1DFDD"/>
    </w:rPr>
  </w:style>
  <w:style w:type="character" w:styleId="FollowedHyperlink">
    <w:name w:val="FollowedHyperlink"/>
    <w:basedOn w:val="DefaultParagraphFont"/>
    <w:uiPriority w:val="99"/>
    <w:semiHidden/>
    <w:unhideWhenUsed/>
    <w:rsid w:val="00C21F77"/>
    <w:rPr>
      <w:color w:val="96607D" w:themeColor="followedHyperlink"/>
      <w:u w:val="single"/>
    </w:rPr>
  </w:style>
  <w:style w:type="paragraph" w:styleId="Revision">
    <w:name w:val="Revision"/>
    <w:hidden/>
    <w:uiPriority w:val="99"/>
    <w:semiHidden/>
    <w:rsid w:val="00AF0B30"/>
    <w:pPr>
      <w:spacing w:after="0" w:line="240" w:lineRule="auto"/>
    </w:pPr>
  </w:style>
  <w:style w:type="table" w:styleId="TableGrid">
    <w:name w:val="Table Grid"/>
    <w:basedOn w:val="TableNormal"/>
    <w:uiPriority w:val="59"/>
    <w:rsid w:val="00B120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e/FD4H3h2XNN" TargetMode="Externa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461</Words>
  <Characters>2634</Characters>
  <Application>Microsoft Office Word</Application>
  <DocSecurity>4</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Greene</dc:creator>
  <cp:keywords/>
  <dc:description/>
  <cp:lastModifiedBy>Rosie Greene</cp:lastModifiedBy>
  <cp:revision>16</cp:revision>
  <dcterms:created xsi:type="dcterms:W3CDTF">2026-06-30T16:24:00Z</dcterms:created>
  <dcterms:modified xsi:type="dcterms:W3CDTF">2026-07-01T08:42:00Z</dcterms:modified>
</cp:coreProperties>
</file>